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71: Valproic Acid: History, Mechanism, Treatment in Bipolar, Schizophrenia, BPD, Aggression and Side Effects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71: Valproic Acid: History, Mechanism, Treatment in Bipolar, Schizophrenia, BPD, Aggression and Side Effects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valproic acid: history, mechanism, treatment in bipolar, schizophrenia, aggression and side effects.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valproic acid: history, mechanism, treatment in bipolar, schizophrenia, aggression and side effects.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valproic acid: history, mechanism, treatment in bipolar, schizophrenia, aggression and side effects.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history of valproic acid</w:instrText>
      </w:r>
    </w:p>
    <w:p w:rsidR="00467105" w:rsidP="0042796F">
      <w:pPr>
        <w:spacing w:after="0" w:line="240" w:lineRule="auto"/>
        <w:contextualSpacing/>
        <w:rPr>
          <w:sz w:val="20"/>
          <w:szCs w:val="20"/>
        </w:rPr>
      </w:pPr>
      <w:r>
        <w:rPr>
          <w:sz w:val="20"/>
          <w:szCs w:val="20"/>
        </w:rPr>
        <w:instrText>2 Define the mechanism of valproic acid</w:instrText>
      </w:r>
    </w:p>
    <w:p w:rsidR="00467105" w:rsidP="0042796F">
      <w:pPr>
        <w:spacing w:after="0" w:line="240" w:lineRule="auto"/>
        <w:contextualSpacing/>
        <w:rPr>
          <w:sz w:val="20"/>
          <w:szCs w:val="20"/>
        </w:rPr>
      </w:pPr>
      <w:r>
        <w:rPr>
          <w:sz w:val="20"/>
          <w:szCs w:val="20"/>
        </w:rPr>
        <w:instrText>3 Describe what aspects of treatment Valproic acid are used for in patients</w:instrText>
      </w:r>
    </w:p>
    <w:p w:rsidR="00467105" w:rsidP="0042796F">
      <w:pPr>
        <w:spacing w:after="0" w:line="240" w:lineRule="auto"/>
        <w:contextualSpacing/>
        <w:rPr>
          <w:sz w:val="20"/>
          <w:szCs w:val="20"/>
        </w:rPr>
      </w:pPr>
      <w:r>
        <w:rPr>
          <w:sz w:val="20"/>
          <w:szCs w:val="20"/>
        </w:rPr>
        <w:instrText>4 Define side effects of Valproic acid</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history of valproic acid</w:instrText>
      </w:r>
    </w:p>
    <w:p w:rsidP="0042796F">
      <w:pPr>
        <w:spacing w:after="0" w:line="240" w:lineRule="auto"/>
        <w:contextualSpacing/>
        <w:rPr>
          <w:sz w:val="24"/>
          <w:szCs w:val="24"/>
        </w:rPr>
      </w:pPr>
      <w:r>
        <w:rPr>
          <w:sz w:val="24"/>
          <w:szCs w:val="24"/>
        </w:rPr>
        <w:instrText>2 Define the mechanism of valproic acid</w:instrText>
      </w:r>
    </w:p>
    <w:p w:rsidP="0042796F">
      <w:pPr>
        <w:spacing w:after="0" w:line="240" w:lineRule="auto"/>
        <w:contextualSpacing/>
        <w:rPr>
          <w:sz w:val="24"/>
          <w:szCs w:val="24"/>
        </w:rPr>
      </w:pPr>
      <w:r>
        <w:rPr>
          <w:sz w:val="24"/>
          <w:szCs w:val="24"/>
        </w:rPr>
        <w:instrText>3 Describe what aspects of treatment Valproic acid are used for in patients</w:instrText>
      </w:r>
    </w:p>
    <w:p w:rsidP="0042796F">
      <w:pPr>
        <w:spacing w:after="0" w:line="240" w:lineRule="auto"/>
        <w:contextualSpacing/>
        <w:rPr>
          <w:sz w:val="24"/>
          <w:szCs w:val="24"/>
        </w:rPr>
      </w:pPr>
      <w:r>
        <w:rPr>
          <w:sz w:val="24"/>
          <w:szCs w:val="24"/>
        </w:rPr>
        <w:instrText>4 Define side effects of Valproic acid</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history of valproic acid</w:t>
      </w:r>
    </w:p>
    <w:p w:rsidP="0042796F">
      <w:pPr>
        <w:spacing w:after="0" w:line="240" w:lineRule="auto"/>
        <w:contextualSpacing/>
        <w:rPr>
          <w:sz w:val="24"/>
          <w:szCs w:val="24"/>
        </w:rPr>
      </w:pPr>
      <w:r>
        <w:rPr>
          <w:sz w:val="24"/>
          <w:szCs w:val="24"/>
        </w:rPr>
        <w:t>2 Define the mechanism of valproic acid</w:t>
      </w:r>
    </w:p>
    <w:p w:rsidP="0042796F">
      <w:pPr>
        <w:spacing w:after="0" w:line="240" w:lineRule="auto"/>
        <w:contextualSpacing/>
        <w:rPr>
          <w:sz w:val="24"/>
          <w:szCs w:val="24"/>
        </w:rPr>
      </w:pPr>
      <w:r>
        <w:rPr>
          <w:sz w:val="24"/>
          <w:szCs w:val="24"/>
        </w:rPr>
        <w:t>3 Describe what aspects of treatment Valproic acid are used for in patients</w:t>
      </w:r>
    </w:p>
    <w:p w:rsidR="00467105" w:rsidP="0042796F">
      <w:pPr>
        <w:spacing w:after="0" w:line="240" w:lineRule="auto"/>
        <w:contextualSpacing/>
        <w:rPr>
          <w:sz w:val="20"/>
          <w:szCs w:val="20"/>
        </w:rPr>
      </w:pPr>
      <w:r>
        <w:rPr>
          <w:sz w:val="24"/>
          <w:szCs w:val="24"/>
        </w:rPr>
        <w:t>4 Define side effects of Valproic acid</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