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143: Overdiagnosis of Schizophrenia in Black Patients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143: Overdiagnosis of Schizophrenia in Black Patients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look at the overdiagnosis of schizophrenia in black patients.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look at the overdiagnosis of schizophrenia in black patients.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look at the overdiagnosis of schizophrenia in black patients.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Black people are treated different then other races </w:instrText>
      </w:r>
    </w:p>
    <w:p w:rsidR="00467105" w:rsidP="0042796F">
      <w:pPr>
        <w:spacing w:after="0" w:line="240" w:lineRule="auto"/>
        <w:contextualSpacing/>
        <w:rPr>
          <w:sz w:val="20"/>
          <w:szCs w:val="20"/>
        </w:rPr>
      </w:pPr>
      <w:r>
        <w:rPr>
          <w:sz w:val="20"/>
          <w:szCs w:val="20"/>
        </w:rPr>
        <w:instrText xml:space="preserve">2 Describe some of the contributing factors for why Black people are diagnosed more often with schizophrenia </w:instrText>
      </w:r>
    </w:p>
    <w:p w:rsidR="00467105" w:rsidP="0042796F">
      <w:pPr>
        <w:spacing w:after="0" w:line="240" w:lineRule="auto"/>
        <w:contextualSpacing/>
        <w:rPr>
          <w:sz w:val="20"/>
          <w:szCs w:val="20"/>
        </w:rPr>
      </w:pPr>
      <w:r>
        <w:rPr>
          <w:sz w:val="20"/>
          <w:szCs w:val="20"/>
        </w:rPr>
        <w:instrText xml:space="preserve">3 Describe how we can as providers be more careful in our diagnosis of schizophrenia in Black populations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Black people are treated different then other races </w:instrText>
      </w:r>
    </w:p>
    <w:p w:rsidP="0042796F">
      <w:pPr>
        <w:spacing w:after="0" w:line="240" w:lineRule="auto"/>
        <w:contextualSpacing/>
        <w:rPr>
          <w:sz w:val="24"/>
          <w:szCs w:val="24"/>
        </w:rPr>
      </w:pPr>
      <w:r>
        <w:rPr>
          <w:sz w:val="24"/>
          <w:szCs w:val="24"/>
        </w:rPr>
        <w:instrText xml:space="preserve">2 Describe some of the contributing factors for why Black people are diagnosed more often with schizophrenia </w:instrText>
      </w:r>
    </w:p>
    <w:p w:rsidP="0042796F">
      <w:pPr>
        <w:spacing w:after="0" w:line="240" w:lineRule="auto"/>
        <w:contextualSpacing/>
        <w:rPr>
          <w:sz w:val="24"/>
          <w:szCs w:val="24"/>
        </w:rPr>
      </w:pPr>
      <w:r>
        <w:rPr>
          <w:sz w:val="24"/>
          <w:szCs w:val="24"/>
        </w:rPr>
        <w:instrText xml:space="preserve">3 Describe how we can as providers be more careful in our diagnosis of schizophrenia in Black populations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Black people are treated different then other races </w:t>
      </w:r>
    </w:p>
    <w:p w:rsidP="0042796F">
      <w:pPr>
        <w:spacing w:after="0" w:line="240" w:lineRule="auto"/>
        <w:contextualSpacing/>
        <w:rPr>
          <w:sz w:val="24"/>
          <w:szCs w:val="24"/>
        </w:rPr>
      </w:pPr>
      <w:r>
        <w:rPr>
          <w:sz w:val="24"/>
          <w:szCs w:val="24"/>
        </w:rPr>
        <w:t xml:space="preserve">2 Describe some of the contributing factors for why Black people are diagnosed more often with schizophrenia </w:t>
      </w:r>
    </w:p>
    <w:p w:rsidR="00467105" w:rsidP="0042796F">
      <w:pPr>
        <w:spacing w:after="0" w:line="240" w:lineRule="auto"/>
        <w:contextualSpacing/>
        <w:rPr>
          <w:sz w:val="20"/>
          <w:szCs w:val="20"/>
        </w:rPr>
      </w:pPr>
      <w:r>
        <w:rPr>
          <w:sz w:val="24"/>
          <w:szCs w:val="24"/>
        </w:rPr>
        <w:t xml:space="preserve">3 Describe how we can as providers be more careful in our diagnosis of schizophrenia in Black populations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Hairston,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Chantel Fletcher,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