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208: What People Want from Therapy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208: What People Want from Therapy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24, 2024</w:t>
      </w:r>
      <w:r>
        <w:rPr>
          <w:sz w:val="24"/>
          <w:szCs w:val="24"/>
        </w:rPr>
        <w:fldChar w:fldCharType="begin"/>
      </w:r>
      <w:r>
        <w:rPr>
          <w:sz w:val="24"/>
          <w:szCs w:val="24"/>
        </w:rPr>
        <w:instrText xml:space="preserve"> IF </w:instrText>
      </w:r>
      <w:r>
        <w:rPr>
          <w:sz w:val="24"/>
          <w:szCs w:val="24"/>
        </w:rPr>
        <w:instrText>"</w:instrText>
      </w:r>
      <w:r>
        <w:rPr>
          <w:sz w:val="24"/>
          <w:szCs w:val="24"/>
        </w:rPr>
        <w:instrText>6 24 2024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what people what from what people want from therapy. </w:instrText>
      </w:r>
      <w:r>
        <w:rPr>
          <w:rtl w:val="0"/>
        </w:rPr>
        <w:br/>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what people what from what people want from therapy. </w:instrText>
      </w:r>
      <w:r>
        <w:rPr>
          <w:rtl w:val="0"/>
        </w:rPr>
        <w:br/>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what people what from what people want from therapy. </w:t>
      </w:r>
      <w:r>
        <w:rPr>
          <w:rtl w:val="0"/>
        </w:rPr>
        <w:br/>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key aspects of therapies of depth, insight, and relationship    </w:instrText>
      </w:r>
    </w:p>
    <w:p w:rsidR="00467105" w:rsidP="0042796F">
      <w:pPr>
        <w:spacing w:after="0" w:line="240" w:lineRule="auto"/>
        <w:contextualSpacing/>
        <w:rPr>
          <w:sz w:val="20"/>
          <w:szCs w:val="20"/>
        </w:rPr>
      </w:pPr>
      <w:r>
        <w:rPr>
          <w:sz w:val="20"/>
          <w:szCs w:val="20"/>
        </w:rPr>
        <w:instrText xml:space="preserve">2 Describe stakeholders and their influence on the field of therapy </w:instrText>
      </w:r>
    </w:p>
    <w:p w:rsidR="00467105" w:rsidP="0042796F">
      <w:pPr>
        <w:spacing w:after="0" w:line="240" w:lineRule="auto"/>
        <w:contextualSpacing/>
        <w:rPr>
          <w:sz w:val="20"/>
          <w:szCs w:val="20"/>
        </w:rPr>
      </w:pPr>
      <w:r>
        <w:rPr>
          <w:sz w:val="20"/>
          <w:szCs w:val="20"/>
        </w:rPr>
        <w:instrText xml:space="preserve">3 Describe what research reveals what people want from therapy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key aspects of therapies of depth, insight, and relationship    </w:instrText>
      </w:r>
    </w:p>
    <w:p w:rsidP="0042796F">
      <w:pPr>
        <w:spacing w:after="0" w:line="240" w:lineRule="auto"/>
        <w:contextualSpacing/>
        <w:rPr>
          <w:sz w:val="24"/>
          <w:szCs w:val="24"/>
        </w:rPr>
      </w:pPr>
      <w:r>
        <w:rPr>
          <w:sz w:val="24"/>
          <w:szCs w:val="24"/>
        </w:rPr>
        <w:instrText xml:space="preserve">2 Describe stakeholders and their influence on the field of therapy </w:instrText>
      </w:r>
    </w:p>
    <w:p w:rsidP="0042796F">
      <w:pPr>
        <w:spacing w:after="0" w:line="240" w:lineRule="auto"/>
        <w:contextualSpacing/>
        <w:rPr>
          <w:sz w:val="24"/>
          <w:szCs w:val="24"/>
        </w:rPr>
      </w:pPr>
      <w:r>
        <w:rPr>
          <w:sz w:val="24"/>
          <w:szCs w:val="24"/>
        </w:rPr>
        <w:instrText xml:space="preserve">3 Describe what research reveals what people want from therapy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key aspects of therapies of depth, insight, and relationship    </w:t>
      </w:r>
    </w:p>
    <w:p w:rsidP="0042796F">
      <w:pPr>
        <w:spacing w:after="0" w:line="240" w:lineRule="auto"/>
        <w:contextualSpacing/>
        <w:rPr>
          <w:sz w:val="24"/>
          <w:szCs w:val="24"/>
        </w:rPr>
      </w:pPr>
      <w:r>
        <w:rPr>
          <w:sz w:val="24"/>
          <w:szCs w:val="24"/>
        </w:rPr>
        <w:t xml:space="preserve">2 Describe stakeholders and their influence on the field of therapy </w:t>
      </w:r>
    </w:p>
    <w:p w:rsidR="00467105" w:rsidP="0042796F">
      <w:pPr>
        <w:spacing w:after="0" w:line="240" w:lineRule="auto"/>
        <w:contextualSpacing/>
        <w:rPr>
          <w:sz w:val="20"/>
          <w:szCs w:val="20"/>
        </w:rPr>
      </w:pPr>
      <w:r>
        <w:rPr>
          <w:sz w:val="24"/>
          <w:szCs w:val="24"/>
        </w:rPr>
        <w:t xml:space="preserve">3 Describe what research reveals what people want from therapy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Linda Michaels,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