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Inaugural World Unilateral Biportal Endoscopy Society America Meeting</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Inaugural World Unilateral Biportal Endoscopy Society America Meeting</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January 25, 2025</w:t>
      </w:r>
      <w:r>
        <w:rPr>
          <w:sz w:val="24"/>
          <w:szCs w:val="24"/>
        </w:rPr>
        <w:fldChar w:fldCharType="begin"/>
      </w:r>
      <w:r>
        <w:rPr>
          <w:sz w:val="24"/>
          <w:szCs w:val="24"/>
        </w:rPr>
        <w:instrText xml:space="preserve"> IF </w:instrText>
      </w:r>
      <w:r>
        <w:rPr>
          <w:sz w:val="24"/>
          <w:szCs w:val="24"/>
        </w:rPr>
        <w:instrText>"</w:instrText>
      </w:r>
      <w:r>
        <w:rPr>
          <w:sz w:val="24"/>
          <w:szCs w:val="24"/>
        </w:rPr>
        <w:instrText>1 25 2025</w:instrText>
      </w:r>
      <w:r>
        <w:rPr>
          <w:sz w:val="24"/>
          <w:szCs w:val="24"/>
        </w:rPr>
        <w:instrText>"</w:instrText>
      </w:r>
      <w:r>
        <w:rPr>
          <w:sz w:val="24"/>
          <w:szCs w:val="24"/>
        </w:rPr>
        <w:instrText xml:space="preserve"> &lt;&gt; </w:instrText>
      </w:r>
      <w:r>
        <w:rPr>
          <w:sz w:val="24"/>
          <w:szCs w:val="24"/>
        </w:rPr>
        <w:instrText>"</w:instrText>
      </w:r>
      <w:r>
        <w:rPr>
          <w:sz w:val="24"/>
          <w:szCs w:val="24"/>
        </w:rPr>
        <w:instrText>1 25 2025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The Inaugural World Unilateral Biportal Endoscopy Society America Meeting will review and discuss various basic and advanced topics in biportal spinal endoscopy by expert faculty from South Korea and the United States. Spine surgeons who are interested in learning biportal spinal endoscopy can learn the basics with didactics and discussions about the value proposition, how to get started, overcoming the learning curve, avoiding complications, as well as specific basic techniques. More advanced surgeons can learn about incorporating emerging technologies such as navigation, augmented reality, and robotics to complement biportal spinal endoscopy, as well learn about cutting-edge cervical and thoracic spine applications. Through this meeting, we aim to demonstrate the power, versatility, and applicability of the biportal endoscopic technique.</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The Inaugural World Unilateral Biportal Endoscopy Society America Meeting will review and discuss various basic and advanced topics in biportal spinal endoscopy by expert faculty from South Korea and the United States. Spine surgeons who are interested in learning biportal spinal endoscopy can learn the basics with didactics and discussions about the value proposition, how to get started, overcoming the learning curve, avoiding complications, as well as specific basic techniques. More advanced surgeons can learn about incorporating emerging technologies such as navigation, augmented reality, and robotics to complement biportal spinal endoscopy, as well learn about cutting-edge cervical and thoracic spine applications. Through this meeting, we aim to demonstrate the power, versatility, and applicability of the biportal endoscopic technique.</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The Inaugural World Unilateral Biportal Endoscopy Society America Meeting will review and discuss various basic and advanced topics in biportal spinal endoscopy by expert faculty from South Korea and the United States. Spine surgeons who are interested in learning biportal spinal endoscopy can learn the basics with didactics and discussions about the value proposition, how to get started, overcoming the learning curve, avoiding complications, as well as specific basic techniques. More advanced surgeons can learn about incorporating emerging technologies such as navigation, augmented reality, and robotics to complement biportal spinal endoscopy, as well learn about cutting-edge cervical and thoracic spine applications. Through this meeting, we aim to demonstrate the power, versatility, and applicability of the biportal endoscopic technique.</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Orthopaedic Surgery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Nurse Practitioner, Physician Assistant, Resident Physician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Orthopaedic Surgery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Orthopaedic Surgery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Orthopaedic Surgery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Nurse Practitioner, Physician Assistant, Resident Physician</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Nurse Practitioner, Physician Assistant, Resident Physician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Nurse Practitioner, Physician Assistant, Resident Physician</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Orthopaedic Surgery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Nurse Practitioner, Physician Assistant, Resident Physician</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Apply basic principles of biportal spinal endoscopy to surgeons interested and new to the technique. </w:instrText>
      </w:r>
    </w:p>
    <w:p w:rsidR="00467105" w:rsidP="0042796F">
      <w:pPr>
        <w:spacing w:after="0" w:line="240" w:lineRule="auto"/>
        <w:contextualSpacing/>
        <w:rPr>
          <w:sz w:val="20"/>
          <w:szCs w:val="20"/>
        </w:rPr>
      </w:pPr>
      <w:r>
        <w:rPr>
          <w:sz w:val="20"/>
          <w:szCs w:val="20"/>
        </w:rPr>
        <w:instrText>2 Learning advanced methods and techniques for experienced surgeons who want to add to their endoscopic skills.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Apply basic principles of biportal spinal endoscopy to surgeons interested and new to the technique. </w:instrText>
      </w:r>
    </w:p>
    <w:p w:rsidP="0042796F">
      <w:pPr>
        <w:spacing w:after="0" w:line="240" w:lineRule="auto"/>
        <w:contextualSpacing/>
        <w:rPr>
          <w:sz w:val="24"/>
          <w:szCs w:val="24"/>
        </w:rPr>
      </w:pPr>
      <w:r>
        <w:rPr>
          <w:sz w:val="24"/>
          <w:szCs w:val="24"/>
        </w:rPr>
        <w:instrText>2 Learning advanced methods and techniques for experienced surgeons who want to add to their endoscopic skills.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Apply basic principles of biportal spinal endoscopy to surgeons interested and new to the technique. </w:t>
      </w:r>
    </w:p>
    <w:p w:rsidR="00467105" w:rsidP="0042796F">
      <w:pPr>
        <w:spacing w:after="0" w:line="240" w:lineRule="auto"/>
        <w:contextualSpacing/>
        <w:rPr>
          <w:sz w:val="20"/>
          <w:szCs w:val="20"/>
        </w:rPr>
      </w:pPr>
      <w:r>
        <w:rPr>
          <w:sz w:val="24"/>
          <w:szCs w:val="24"/>
        </w:rPr>
        <w:t>2 Learning advanced methods and techniques for experienced surgeons who want to add to their endoscopic skills.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6.00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Speers,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Lampino Guerrero,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 Y Park,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consultant-Alphatec|Paid consultant-GS Medical|Paid consultant-Nuvasive|Paid consultant-Seaspine|Paid consultant-Globus|Paid consultant-Stryker (Any division)|Royalties or Patent Beneficiary-Alphatec|Royalties or Patent Beneficiary-Seaspine|Membership on Advisory Committees or Review Panels, Board Membership, etc.-Amplify Surgical|Stocks or stock options, excluding diversified mutual funds-Amplify Surgical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Oh,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etc.-2nd Skull|Consulting Fee-GS Medical|Membership on Advisory Committees or Review Panels, Board Membership, etc.-Intravent Medical - 07/24/2024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Samuel Cho,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Fee-SIBone|Royalties or Patent Beneficiary-Globus Medical, Inc. - 08/29/2024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 Yeon Kim,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Jeong-Yoon Park,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Chung,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YONGSANG KIM,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Jisoo Ha,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DAE-JUNG CHOI,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Advisor-MaxMore|Advisor-Medinus|Advisor-Solendos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 Kyu Park,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Yong Kim,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Dong Hwa Heo,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Park,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Fee-Stryker (Any division)|Consulting Fee-Orthofix|Consulting Fee-Arthrex|Consulting Fee-Medynus - 09/20/2024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Ki-Eun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Cheol Wung Park,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Jang Yoon, MD, Assistant Professor of Neurosurgery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Fee-Johnson &amp; Johnson|Grant or research support-Johnson &amp; Johnson|Consulting Fee-Amplify|Consulting Fee-RIWOspine|Consulting Fee-TrackX|Royalties or Patent Beneficiary-Kinesiometrics|Royalties or Patent Beneficiary-MedCyclops|Consulting Fee-Medyssey - 11/07/2024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Kwon,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etc.-AMplify Surgical|Royalties or Patent Beneficiary-Globus Medical, Inc.|Consulting Fee-Arthrex|Consulting Fee-Medtronic (Any division) - 12/08/2024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K. Louie,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Fee-Alphatec|Consulting Fee-Johnson &amp; Johnson|Consulting Fee-Globus Medical, Inc.|Consulting Fee-Augmedics - 11/26/2024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