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D46C0D">
        <w:rPr>
          <w:b/>
          <w:bCs/>
          <w:noProof/>
          <w:sz w:val="28"/>
          <w:szCs w:val="28"/>
        </w:rPr>
        <w:instrText>«ParentName»</w:instrText>
      </w:r>
      <w:r w:rsidRPr="00467105">
        <w:rPr>
          <w:b/>
          <w:bCs/>
          <w:sz w:val="28"/>
          <w:szCs w:val="28"/>
        </w:rPr>
        <w:fldChar w:fldCharType="end"/>
      </w:r>
    </w:p>
    <w:p w:rsidR="00D46C0D"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240: Cannabis and Psychosis: The Link Between THC Use and Mental Health Risks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240: Cannabis and Psychosis: The Link Between THC Use and Mental Health Risks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30, 2025</w:t>
      </w:r>
      <w:r>
        <w:rPr>
          <w:sz w:val="24"/>
          <w:szCs w:val="24"/>
        </w:rPr>
        <w:fldChar w:fldCharType="begin"/>
      </w:r>
      <w:r>
        <w:rPr>
          <w:sz w:val="24"/>
          <w:szCs w:val="24"/>
        </w:rPr>
        <w:instrText xml:space="preserve"> IF </w:instrText>
      </w:r>
      <w:r>
        <w:rPr>
          <w:sz w:val="24"/>
          <w:szCs w:val="24"/>
        </w:rPr>
        <w:instrText>"</w:instrText>
      </w:r>
      <w:r>
        <w:rPr>
          <w:sz w:val="24"/>
          <w:szCs w:val="24"/>
        </w:rPr>
        <w:instrText>6 30 2025</w:instrText>
      </w:r>
      <w:r>
        <w:rPr>
          <w:sz w:val="24"/>
          <w:szCs w:val="24"/>
        </w:rPr>
        <w:instrText>"</w:instrText>
      </w:r>
      <w:r>
        <w:rPr>
          <w:sz w:val="24"/>
          <w:szCs w:val="24"/>
        </w:rPr>
        <w:instrText xml:space="preserve"> &lt;&gt; </w:instrText>
      </w:r>
      <w:r>
        <w:rPr>
          <w:sz w:val="24"/>
          <w:szCs w:val="24"/>
        </w:rPr>
        <w:instrText>"</w:instrText>
      </w:r>
      <w:r>
        <w:rPr>
          <w:sz w:val="24"/>
          <w:szCs w:val="24"/>
        </w:rPr>
        <w:instrText>3 8 2026</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March 8, 2026</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March 8, 2026</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how metabolism and lifestyle impact mental health, drawing on his extensive background in psychiatry, leadership, and advocacy.</w:instrText>
      </w:r>
    </w:p>
    <w:p>
      <w:pPr>
        <w:bidi w:val="0"/>
        <w:spacing w:after="280" w:afterAutospacing="1"/>
        <w:rPr>
          <w:rtl w:val="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D46C0D">
      <w:pPr>
        <w:bidi w:val="0"/>
        <w:spacing w:after="280" w:afterAutospacing="1"/>
        <w:rPr>
          <w:noProof/>
          <w:sz w:val="20"/>
          <w:szCs w:val="20"/>
        </w:rPr>
      </w:pPr>
      <w:r>
        <w:rPr>
          <w:rtl w:val="0"/>
        </w:rPr>
        <w:instrText>This episode will discuss how metabolism and lifestyle impact mental health, drawing on his extensive background in psychiatry, leadership, and advocacy.</w:instrText>
      </w:r>
    </w:p>
    <w:p>
      <w:pPr>
        <w:bidi w:val="0"/>
        <w:spacing w:after="280" w:afterAutospacing="1"/>
        <w:rPr>
          <w:rtl w:val="0"/>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D46C0D">
      <w:pPr>
        <w:bidi w:val="0"/>
        <w:spacing w:after="280" w:afterAutospacing="1"/>
        <w:rPr>
          <w:noProof/>
          <w:sz w:val="20"/>
          <w:szCs w:val="20"/>
        </w:rPr>
      </w:pPr>
      <w:r>
        <w:rPr>
          <w:rtl w:val="0"/>
        </w:rPr>
        <w:t>This episode will discuss how metabolism and lifestyle impact mental health, drawing on his extensive background in psychiatry, leadership, and advocacy.</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Critically Assess the Public Health and Clinical Implications of Increasing Cannabis Potency, Normalization, and Legalization.  </w:instrText>
      </w:r>
    </w:p>
    <w:p w:rsidR="00467105" w:rsidP="0042796F">
      <w:pPr>
        <w:spacing w:after="0" w:line="240" w:lineRule="auto"/>
        <w:contextualSpacing/>
        <w:rPr>
          <w:sz w:val="20"/>
          <w:szCs w:val="20"/>
        </w:rPr>
      </w:pPr>
      <w:r>
        <w:rPr>
          <w:sz w:val="20"/>
          <w:szCs w:val="20"/>
        </w:rPr>
        <w:instrText>2 Examine the Neurodevelopmental and Psychosocial Risk Factors Linking Cannabis Use and Psychotic Disorders</w:instrText>
      </w:r>
    </w:p>
    <w:p w:rsidR="00467105" w:rsidP="0042796F">
      <w:pPr>
        <w:spacing w:after="0" w:line="240" w:lineRule="auto"/>
        <w:contextualSpacing/>
        <w:rPr>
          <w:sz w:val="20"/>
          <w:szCs w:val="20"/>
        </w:rPr>
      </w:pPr>
      <w:r>
        <w:rPr>
          <w:sz w:val="20"/>
          <w:szCs w:val="20"/>
        </w:rPr>
        <w:instrText>3 Critically Appraise the Evidence Linking Cannabis Use and Psychosis Using Epidemiological and Clinical Research</w:instrText>
      </w:r>
    </w:p>
    <w:p w:rsidR="00467105" w:rsidP="0042796F">
      <w:pPr>
        <w:spacing w:after="0" w:line="240" w:lineRule="auto"/>
        <w:contextualSpacing/>
        <w:rPr>
          <w:sz w:val="20"/>
          <w:szCs w:val="20"/>
        </w:rPr>
      </w:pPr>
      <w:r>
        <w:rPr>
          <w:sz w:val="20"/>
          <w:szCs w:val="20"/>
        </w:rPr>
        <w:instrText xml:space="preserve">4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D46C0D" w:rsidP="0042796F">
      <w:pPr>
        <w:spacing w:after="0" w:line="240" w:lineRule="auto"/>
        <w:contextualSpacing/>
        <w:rPr>
          <w:noProof/>
          <w:sz w:val="20"/>
          <w:szCs w:val="20"/>
        </w:rPr>
      </w:pPr>
      <w:r>
        <w:rPr>
          <w:sz w:val="24"/>
          <w:szCs w:val="24"/>
        </w:rPr>
        <w:instrText xml:space="preserve">1 Critically Assess the Public Health and Clinical Implications of Increasing Cannabis Potency, Normalization, and Legalization.  </w:instrText>
      </w:r>
    </w:p>
    <w:p w:rsidP="0042796F">
      <w:pPr>
        <w:spacing w:after="0" w:line="240" w:lineRule="auto"/>
        <w:contextualSpacing/>
        <w:rPr>
          <w:sz w:val="24"/>
          <w:szCs w:val="24"/>
        </w:rPr>
      </w:pPr>
      <w:r>
        <w:rPr>
          <w:sz w:val="24"/>
          <w:szCs w:val="24"/>
        </w:rPr>
        <w:instrText>2 Examine the Neurodevelopmental and Psychosocial Risk Factors Linking Cannabis Use and Psychotic Disorders</w:instrText>
      </w:r>
    </w:p>
    <w:p w:rsidP="0042796F">
      <w:pPr>
        <w:spacing w:after="0" w:line="240" w:lineRule="auto"/>
        <w:contextualSpacing/>
        <w:rPr>
          <w:sz w:val="24"/>
          <w:szCs w:val="24"/>
        </w:rPr>
      </w:pPr>
      <w:r>
        <w:rPr>
          <w:sz w:val="24"/>
          <w:szCs w:val="24"/>
        </w:rPr>
        <w:instrText>3 Critically Appraise the Evidence Linking Cannabis Use and Psychosis Using Epidemiological and Clinical Research</w:instrText>
      </w:r>
    </w:p>
    <w:p w:rsidP="0042796F">
      <w:pPr>
        <w:spacing w:after="0" w:line="240" w:lineRule="auto"/>
        <w:contextualSpacing/>
        <w:rPr>
          <w:sz w:val="24"/>
          <w:szCs w:val="24"/>
        </w:rPr>
      </w:pPr>
      <w:r>
        <w:rPr>
          <w:sz w:val="24"/>
          <w:szCs w:val="24"/>
        </w:rPr>
        <w:instrText xml:space="preserve">4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D46C0D" w:rsidP="0042796F">
      <w:pPr>
        <w:spacing w:after="0" w:line="240" w:lineRule="auto"/>
        <w:contextualSpacing/>
        <w:rPr>
          <w:noProof/>
          <w:sz w:val="20"/>
          <w:szCs w:val="20"/>
        </w:rPr>
      </w:pPr>
      <w:r>
        <w:rPr>
          <w:sz w:val="24"/>
          <w:szCs w:val="24"/>
        </w:rPr>
        <w:t xml:space="preserve">1 Critically Assess the Public Health and Clinical Implications of Increasing Cannabis Potency, Normalization, and Legalization.  </w:t>
      </w:r>
    </w:p>
    <w:p w:rsidP="0042796F">
      <w:pPr>
        <w:spacing w:after="0" w:line="240" w:lineRule="auto"/>
        <w:contextualSpacing/>
        <w:rPr>
          <w:sz w:val="24"/>
          <w:szCs w:val="24"/>
        </w:rPr>
      </w:pPr>
      <w:r>
        <w:rPr>
          <w:sz w:val="24"/>
          <w:szCs w:val="24"/>
        </w:rPr>
        <w:t>2 Examine the Neurodevelopmental and Psychosocial Risk Factors Linking Cannabis Use and Psychotic Disorders</w:t>
      </w:r>
    </w:p>
    <w:p w:rsidP="0042796F">
      <w:pPr>
        <w:spacing w:after="0" w:line="240" w:lineRule="auto"/>
        <w:contextualSpacing/>
        <w:rPr>
          <w:sz w:val="24"/>
          <w:szCs w:val="24"/>
        </w:rPr>
      </w:pPr>
      <w:r>
        <w:rPr>
          <w:sz w:val="24"/>
          <w:szCs w:val="24"/>
        </w:rPr>
        <w:t>3 Critically Appraise the Evidence Linking Cannabis Use and Psychosis Using Epidemiological and Clinical Research</w:t>
      </w:r>
    </w:p>
    <w:p w:rsidR="00467105" w:rsidP="0042796F">
      <w:pPr>
        <w:spacing w:after="0" w:line="240" w:lineRule="auto"/>
        <w:contextualSpacing/>
        <w:rPr>
          <w:sz w:val="20"/>
          <w:szCs w:val="20"/>
        </w:rPr>
      </w:pPr>
      <w:r>
        <w:rPr>
          <w:sz w:val="24"/>
          <w:szCs w:val="24"/>
        </w:rPr>
        <w:t xml:space="preserve">4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D46C0D" w:rsidR="00D46C0D">
        <w:rPr>
          <w:rFonts w:ascii="Aleo Light" w:hAnsi="Aleo Light"/>
          <w:color w:val="000000"/>
          <w:shd w:val="clear" w:color="auto" w:fill="FFFFFF"/>
        </w:rPr>
        <w:instrText xml:space="preserve"> </w:instrText>
      </w:r>
      <w:r w:rsidRPr="00D46C0D" w:rsidR="00D46C0D">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sidR="002B69BD">
        <w:rPr>
          <w:noProof/>
          <w:sz w:val="24"/>
          <w:szCs w:val="24"/>
        </w:rPr>
        <w:instrText>Emotion Connection</w:instrText>
      </w:r>
      <w:r w:rsidR="002B69BD">
        <w:rPr>
          <w:sz w:val="24"/>
          <w:szCs w:val="24"/>
        </w:rPr>
        <w:instrText>, LLC</w:instrText>
      </w:r>
      <w:r w:rsidRPr="00D46C0D" w:rsidR="00D46C0D">
        <w:rPr>
          <w:sz w:val="24"/>
          <w:szCs w:val="24"/>
        </w:rPr>
        <w:instrText>.  The University of California, Irvine School of Medicine is accredited by the ACCME to provide continuing medical education for physicians.</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D46C0D" w:rsidR="00D46C0D">
        <w:rPr>
          <w:rFonts w:ascii="Aleo Light" w:hAnsi="Aleo Light"/>
          <w:color w:val="000000"/>
          <w:shd w:val="clear" w:color="auto" w:fill="FFFFFF"/>
        </w:rPr>
        <w:t xml:space="preserve"> </w:t>
      </w:r>
      <w:r w:rsidRPr="00D46C0D" w:rsidR="00D46C0D">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sidR="002B69BD">
        <w:rPr>
          <w:noProof/>
          <w:sz w:val="24"/>
          <w:szCs w:val="24"/>
        </w:rPr>
        <w:t>Emotion Connection</w:t>
      </w:r>
      <w:r w:rsidR="002B69BD">
        <w:rPr>
          <w:sz w:val="24"/>
          <w:szCs w:val="24"/>
        </w:rPr>
        <w:t>, LLC</w:t>
      </w:r>
      <w:r w:rsidRPr="00D46C0D" w:rsidR="00D46C0D">
        <w:rPr>
          <w:sz w:val="24"/>
          <w:szCs w:val="24"/>
        </w:rPr>
        <w:t>.  The University of California, Irvine School of Medicine is accredited by the ACCME to provide continuing medical education for physicians.</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B74E46" w:rsidRPr="00830DFB" w:rsidP="00B74E46">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Pr="00B74E46">
        <w:rPr>
          <w:sz w:val="20"/>
          <w:szCs w:val="20"/>
        </w:rPr>
        <w:t xml:space="preserve"> </w: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2084115252" name="Picture 2084115252"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Pr>
          <w:sz w:val="24"/>
          <w:szCs w:val="24"/>
        </w:rPr>
        <w:instrText xml:space="preserve">This activity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ABAPSHoursMax </w:instrText>
      </w:r>
      <w:r w:rsidRPr="00830DFB">
        <w:rPr>
          <w:sz w:val="24"/>
          <w:szCs w:val="24"/>
        </w:rPr>
        <w:fldChar w:fldCharType="separate"/>
      </w:r>
      <w:r w:rsidRPr="00830DFB">
        <w:rPr>
          <w:sz w:val="24"/>
          <w:szCs w:val="24"/>
        </w:rPr>
        <w:fldChar w:fldCharType="end"/>
      </w:r>
      <w:r w:rsidRPr="00830DFB">
        <w:rPr>
          <w:sz w:val="24"/>
          <w:szCs w:val="24"/>
        </w:rPr>
        <w:instrText xml:space="preserve"> &gt; 0 "offers up to</w:instrText>
      </w:r>
      <w:r>
        <w:rPr>
          <w:sz w:val="24"/>
          <w:szCs w:val="24"/>
        </w:rPr>
        <w:instrText xml:space="preserve"> </w:instrText>
      </w:r>
      <w:r>
        <w:rPr>
          <w:sz w:val="24"/>
          <w:szCs w:val="24"/>
        </w:rPr>
        <w:fldChar w:fldCharType="begin"/>
      </w:r>
      <w:r>
        <w:rPr>
          <w:sz w:val="24"/>
          <w:szCs w:val="24"/>
        </w:rPr>
        <w:instrText xml:space="preserve"> MERGEFIELD ABAHoursMax \# 0.00# </w:instrText>
      </w:r>
      <w:r>
        <w:rPr>
          <w:sz w:val="24"/>
          <w:szCs w:val="24"/>
        </w:rPr>
        <w:fldChar w:fldCharType="separate"/>
      </w:r>
      <w:r>
        <w:rPr>
          <w:sz w:val="24"/>
          <w:szCs w:val="24"/>
        </w:rPr>
        <w:fldChar w:fldCharType="end"/>
      </w:r>
      <w:r w:rsidRPr="00830DFB">
        <w:rPr>
          <w:sz w:val="24"/>
          <w:szCs w:val="24"/>
        </w:rPr>
        <w:instrText xml:space="preserve"> CME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of which </w:instrText>
      </w:r>
      <w:r>
        <w:rPr>
          <w:sz w:val="24"/>
          <w:szCs w:val="24"/>
        </w:rPr>
        <w:fldChar w:fldCharType="begin"/>
      </w:r>
      <w:r>
        <w:rPr>
          <w:sz w:val="24"/>
          <w:szCs w:val="24"/>
        </w:rPr>
        <w:instrText xml:space="preserve"> MERGEFIELD ABAPSHoursMax \# 0.00# </w:instrText>
      </w:r>
      <w:r>
        <w:rPr>
          <w:sz w:val="24"/>
          <w:szCs w:val="24"/>
        </w:rPr>
        <w:fldChar w:fldCharType="separate"/>
      </w:r>
      <w:r>
        <w:rPr>
          <w:sz w:val="24"/>
          <w:szCs w:val="24"/>
        </w:rPr>
        <w:fldChar w:fldCharType="end"/>
      </w:r>
      <w:r w:rsidRPr="00830DFB">
        <w:rPr>
          <w:sz w:val="24"/>
          <w:szCs w:val="24"/>
        </w:rPr>
        <w:instrText xml:space="preserv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contribute the patient safety" "</w:instrText>
      </w:r>
      <w:r>
        <w:rPr>
          <w:sz w:val="24"/>
          <w:szCs w:val="24"/>
        </w:rPr>
        <w:instrText>contributes to the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CME </w:instrText>
      </w:r>
      <w:r>
        <w:rPr>
          <w:sz w:val="24"/>
          <w:szCs w:val="24"/>
        </w:rPr>
        <w:instrText xml:space="preserve">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0</wp:posOffset>
            </wp:positionH>
            <wp:positionV relativeFrom="paragraph">
              <wp:posOffset>39370</wp:posOffset>
            </wp:positionV>
            <wp:extent cx="1522095" cy="492760"/>
            <wp:effectExtent l="0" t="0" r="1905" b="2540"/>
            <wp:wrapSquare wrapText="bothSides"/>
            <wp:docPr id="128631735" name="Picture 12863173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1735" name="Picture 128631735" descr="A close-up of a sign&#10;&#10;AI-generated content may be incorrect."/>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22095" cy="492760"/>
                    </a:xfrm>
                    <a:prstGeom prst="rect">
                      <a:avLst/>
                    </a:prstGeom>
                  </pic:spPr>
                </pic:pic>
              </a:graphicData>
            </a:graphic>
          </wp:anchor>
        </w:drawing>
      </w:r>
      <w:r w:rsidRPr="002844AD">
        <w:rPr>
          <w:noProof/>
          <w:sz w:val="24"/>
          <w:szCs w:val="24"/>
        </w:rPr>
        <w:instrText>Successful completion of this CME activity</w:instrText>
      </w:r>
      <w:r w:rsidRPr="00830DFB">
        <w:rPr>
          <w:sz w:val="24"/>
          <w:szCs w:val="24"/>
        </w:rPr>
        <w:instrText xml:space="preserve">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w:instrText>
      </w:r>
      <w:r>
        <w:rPr>
          <w:sz w:val="24"/>
          <w:szCs w:val="24"/>
        </w:rPr>
        <w:instrText>BSCCSAM</w:instrText>
      </w:r>
      <w:r w:rsidRPr="00830DFB">
        <w:rPr>
          <w:sz w:val="24"/>
          <w:szCs w:val="24"/>
        </w:rPr>
        <w:instrText xml:space="preserve">Max </w:instrText>
      </w:r>
      <w:r w:rsidRPr="00830DFB">
        <w:rPr>
          <w:sz w:val="24"/>
          <w:szCs w:val="24"/>
        </w:rPr>
        <w:fldChar w:fldCharType="separate"/>
      </w:r>
      <w:r w:rsidRPr="00830DFB">
        <w:rPr>
          <w:sz w:val="24"/>
          <w:szCs w:val="24"/>
        </w:rPr>
        <w:fldChar w:fldCharType="end"/>
      </w:r>
      <w:r w:rsidRPr="00830DFB">
        <w:rPr>
          <w:sz w:val="24"/>
          <w:szCs w:val="24"/>
        </w:rPr>
        <w:instrText xml:space="preserve"> &gt; 0 "</w:instrText>
      </w:r>
      <w:r w:rsidRPr="002844AD">
        <w:rPr>
          <w:sz w:val="24"/>
          <w:szCs w:val="24"/>
        </w:rPr>
        <w:instrText>, which includes participation in the evaluation component, enables the learner to earn credit toward the CME and Self-Assessment</w:instrText>
      </w:r>
      <w:r w:rsidRPr="00830DFB">
        <w:rPr>
          <w:sz w:val="24"/>
          <w:szCs w:val="24"/>
        </w:rPr>
        <w:instrText>" "</w:instrText>
      </w:r>
      <w:r>
        <w:rPr>
          <w:sz w:val="24"/>
          <w:szCs w:val="24"/>
        </w:rPr>
        <w:instrText>,</w:instrText>
      </w:r>
      <w:r w:rsidRPr="002844AD">
        <w:rPr>
          <w:sz w:val="24"/>
          <w:szCs w:val="24"/>
        </w:rPr>
        <w:instrText>enables the learner to earn credit toward the CME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w:instrText>
      </w:r>
      <w:r w:rsidRPr="002844AD">
        <w:rPr>
          <w:sz w:val="24"/>
          <w:szCs w:val="24"/>
        </w:rPr>
        <w:instrText>requirement(s) of the American Board of Surgery’s Continuous Certification program. It is the CME activity provider's responsibility to submit learner completion information to ACCME for the purpose of granting ABS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6"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ABIM2HoursMax </w:instrText>
      </w:r>
      <w:r>
        <w:rPr>
          <w:sz w:val="24"/>
          <w:szCs w:val="24"/>
        </w:rPr>
        <w:fldChar w:fldCharType="separate"/>
      </w:r>
      <w:r>
        <w:rPr>
          <w:sz w:val="24"/>
          <w:szCs w:val="24"/>
        </w:rPr>
        <w:fldChar w:fldCharType="end"/>
      </w:r>
      <w:r>
        <w:rPr>
          <w:sz w:val="24"/>
          <w:szCs w:val="24"/>
        </w:rPr>
        <w:instrText xml:space="preserve"> &gt; 0 "</w:instrText>
      </w:r>
      <w:r>
        <w:rPr>
          <w:sz w:val="24"/>
          <w:szCs w:val="24"/>
        </w:rPr>
        <w:fldChar w:fldCharType="begin"/>
      </w:r>
      <w:r>
        <w:rPr>
          <w:sz w:val="24"/>
          <w:szCs w:val="24"/>
        </w:rPr>
        <w:instrText xml:space="preserve"> MERGEFIELD ABIM2HoursMax \# 0.00# </w:instrText>
      </w:r>
      <w:r>
        <w:rPr>
          <w:sz w:val="24"/>
          <w:szCs w:val="24"/>
        </w:rPr>
        <w:fldChar w:fldCharType="separate"/>
      </w:r>
      <w:r>
        <w:rPr>
          <w:sz w:val="24"/>
          <w:szCs w:val="24"/>
        </w:rPr>
        <w:fldChar w:fldCharType="end"/>
      </w:r>
      <w:r>
        <w:rPr>
          <w:sz w:val="24"/>
          <w:szCs w:val="24"/>
        </w:rPr>
        <w:instrText>" "</w:instrText>
      </w:r>
      <w:r>
        <w:rPr>
          <w:sz w:val="24"/>
          <w:szCs w:val="24"/>
        </w:rPr>
        <w:fldChar w:fldCharType="begin"/>
      </w:r>
      <w:r>
        <w:rPr>
          <w:sz w:val="24"/>
          <w:szCs w:val="24"/>
        </w:rPr>
        <w:instrText xml:space="preserve"> MERGEFIELD ABIM4HoursMax \# 0.00# </w:instrText>
      </w:r>
      <w:r>
        <w:rPr>
          <w:sz w:val="24"/>
          <w:szCs w:val="24"/>
        </w:rPr>
        <w:fldChar w:fldCharType="separate"/>
      </w:r>
      <w:r>
        <w:rPr>
          <w:sz w:val="24"/>
          <w:szCs w:val="24"/>
        </w:rPr>
        <w:fldChar w:fldCharType="end"/>
      </w:r>
      <w:r>
        <w:rPr>
          <w:sz w:val="24"/>
          <w:szCs w:val="24"/>
        </w:rPr>
        <w:instrText xml:space="preserve">" </w:instrText>
      </w:r>
      <w:r>
        <w:rPr>
          <w:sz w:val="24"/>
          <w:szCs w:val="24"/>
        </w:rPr>
        <w:fldChar w:fldCharType="separate"/>
      </w:r>
      <w:r>
        <w:rPr>
          <w:sz w:val="24"/>
          <w:szCs w:val="24"/>
        </w:rPr>
        <w:fldChar w:fldCharType="end"/>
      </w:r>
      <w:r w:rsidRPr="00092945">
        <w:rPr>
          <w:sz w:val="24"/>
          <w:szCs w:val="24"/>
        </w:rPr>
        <w:instrText xml:space="preserve"> MOC point</w:instrText>
      </w:r>
      <w:r>
        <w:rPr>
          <w:sz w:val="24"/>
          <w:szCs w:val="24"/>
        </w:rPr>
        <w:instrText xml:space="preserve">(s)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ABIMPSHoursMax </w:instrText>
      </w:r>
      <w:r>
        <w:rPr>
          <w:sz w:val="24"/>
          <w:szCs w:val="24"/>
        </w:rPr>
        <w:fldChar w:fldCharType="separate"/>
      </w:r>
      <w:r>
        <w:rPr>
          <w:sz w:val="24"/>
          <w:szCs w:val="24"/>
        </w:rPr>
        <w:fldChar w:fldCharType="end"/>
      </w:r>
      <w:r>
        <w:rPr>
          <w:sz w:val="24"/>
          <w:szCs w:val="24"/>
        </w:rPr>
        <w:instrText xml:space="preserve"> &gt; 0 "and patient safety MOC credit" "" </w:instrText>
      </w:r>
      <w:r>
        <w:rPr>
          <w:sz w:val="24"/>
          <w:szCs w:val="24"/>
        </w:rPr>
        <w:fldChar w:fldCharType="separate"/>
      </w:r>
      <w:r>
        <w:rPr>
          <w:sz w:val="24"/>
          <w:szCs w:val="24"/>
        </w:rPr>
        <w:fldChar w:fldCharType="end"/>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sidRPr="00E010EA">
        <w:rPr>
          <w:sz w:val="24"/>
          <w:szCs w:val="24"/>
        </w:rPr>
        <w:instrText xml:space="preserve">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 </w:instrText>
      </w:r>
      <w:r>
        <w:rPr>
          <w:sz w:val="20"/>
          <w:szCs w:val="20"/>
        </w:rPr>
        <w:instrText xml:space="preserve">""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7"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8">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Successful completion of this CME activity, which includes participation in the evaluation component, enables the learner to earn up to </w:instrText>
      </w:r>
      <w:r>
        <w:rPr>
          <w:sz w:val="24"/>
          <w:szCs w:val="24"/>
        </w:rPr>
        <w:fldChar w:fldCharType="begin"/>
      </w:r>
      <w:r>
        <w:rPr>
          <w:sz w:val="24"/>
          <w:szCs w:val="24"/>
        </w:rPr>
        <w:instrText xml:space="preserve"> MERGEFIELD ABPHoursMax \# 0.00# </w:instrText>
      </w:r>
      <w:r>
        <w:rPr>
          <w:sz w:val="24"/>
          <w:szCs w:val="24"/>
        </w:rPr>
        <w:fldChar w:fldCharType="separate"/>
      </w:r>
      <w:r>
        <w:rPr>
          <w:sz w:val="24"/>
          <w:szCs w:val="24"/>
        </w:rPr>
        <w:fldChar w:fldCharType="end"/>
      </w:r>
      <w:r w:rsidRPr="00E010EA">
        <w:rPr>
          <w:sz w:val="24"/>
          <w:szCs w:val="24"/>
        </w:rPr>
        <w:instrText xml:space="preserv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B74E46" w:rsidP="00B74E46">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B74E46" w:rsidRPr="000063DA" w:rsidP="00B74E46">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p>
    <w:p w:rsidR="004F716E" w:rsidP="00B74E46">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Liam Browning,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Campbell,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Cuevas,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- 05/08/2025</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D46C0D">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Light">
    <w:panose1 w:val="00000400000000000000"/>
    <w:charset w:val="4D"/>
    <w:family w:val="auto"/>
    <w:pitch w:val="variable"/>
    <w:sig w:usb0="00000007"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Millard, Beverly</cp:lastModifiedBy>
  <cp:revision>2</cp:revision>
  <dcterms:created xsi:type="dcterms:W3CDTF">2025-05-02T13:50:00Z</dcterms:created>
  <dcterms:modified xsi:type="dcterms:W3CDTF">2025-05-02T13:50:00Z</dcterms:modified>
</cp:coreProperties>
</file>